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1B" w:rsidRPr="00C44CE8" w:rsidRDefault="0092551B" w:rsidP="00C44CE8">
      <w:pPr>
        <w:shd w:val="clear" w:color="auto" w:fill="FFFFFF"/>
        <w:spacing w:after="150"/>
        <w:jc w:val="center"/>
        <w:outlineLvl w:val="0"/>
        <w:rPr>
          <w:rFonts w:asciiTheme="majorHAnsi" w:eastAsia="Times New Roman" w:hAnsiTheme="majorHAnsi" w:cstheme="majorHAnsi"/>
          <w:b/>
          <w:bCs/>
          <w:color w:val="333333"/>
          <w:kern w:val="36"/>
          <w:sz w:val="36"/>
          <w:szCs w:val="28"/>
          <w:lang w:val="en-US" w:eastAsia="vi-VN"/>
        </w:rPr>
      </w:pPr>
      <w:r w:rsidRPr="0092551B">
        <w:rPr>
          <w:rFonts w:asciiTheme="majorHAnsi" w:eastAsia="Times New Roman" w:hAnsiTheme="majorHAnsi" w:cstheme="majorHAnsi"/>
          <w:b/>
          <w:bCs/>
          <w:color w:val="333333"/>
          <w:kern w:val="36"/>
          <w:sz w:val="36"/>
          <w:szCs w:val="28"/>
          <w:lang w:eastAsia="vi-VN"/>
        </w:rPr>
        <w:t>Cách dạy con nói lời cảm ơn và lịch sự khi nhận quà</w:t>
      </w:r>
      <w:bookmarkStart w:id="0" w:name="_GoBack"/>
      <w:bookmarkEnd w:id="0"/>
    </w:p>
    <w:p w:rsidR="0092551B" w:rsidRPr="0092551B" w:rsidRDefault="0092551B" w:rsidP="00C44CE8">
      <w:pPr>
        <w:shd w:val="clear" w:color="auto" w:fill="FFFFFF"/>
        <w:spacing w:after="0"/>
        <w:ind w:firstLine="720"/>
        <w:outlineLvl w:val="0"/>
        <w:rPr>
          <w:rFonts w:asciiTheme="majorHAnsi" w:eastAsia="Times New Roman" w:hAnsiTheme="majorHAnsi" w:cstheme="majorHAnsi"/>
          <w:bCs/>
          <w:color w:val="333333"/>
          <w:kern w:val="36"/>
          <w:sz w:val="28"/>
          <w:szCs w:val="28"/>
          <w:lang w:val="en-US" w:eastAsia="vi-VN"/>
        </w:rPr>
      </w:pPr>
      <w:r w:rsidRPr="0092551B">
        <w:rPr>
          <w:rFonts w:asciiTheme="majorHAnsi" w:eastAsia="Times New Roman" w:hAnsiTheme="majorHAnsi" w:cstheme="majorHAnsi"/>
          <w:bCs/>
          <w:color w:val="333333"/>
          <w:kern w:val="36"/>
          <w:sz w:val="28"/>
          <w:szCs w:val="28"/>
          <w:lang w:val="en-US" w:eastAsia="vi-VN"/>
        </w:rPr>
        <w:t>Quý phụ huynh thân mến!</w:t>
      </w:r>
      <w:r>
        <w:rPr>
          <w:rFonts w:asciiTheme="majorHAnsi" w:eastAsia="Times New Roman" w:hAnsiTheme="majorHAnsi" w:cstheme="majorHAnsi"/>
          <w:bCs/>
          <w:color w:val="333333"/>
          <w:kern w:val="36"/>
          <w:sz w:val="28"/>
          <w:szCs w:val="28"/>
          <w:lang w:val="en-US" w:eastAsia="vi-VN"/>
        </w:rPr>
        <w:t xml:space="preserve"> </w:t>
      </w:r>
      <w:proofErr w:type="gramStart"/>
      <w:r>
        <w:rPr>
          <w:rFonts w:asciiTheme="majorHAnsi" w:eastAsia="Times New Roman" w:hAnsiTheme="majorHAnsi" w:cstheme="majorHAnsi"/>
          <w:bCs/>
          <w:color w:val="333333"/>
          <w:kern w:val="36"/>
          <w:sz w:val="28"/>
          <w:szCs w:val="28"/>
          <w:lang w:val="en-US" w:eastAsia="vi-VN"/>
        </w:rPr>
        <w:t>rất</w:t>
      </w:r>
      <w:proofErr w:type="gramEnd"/>
      <w:r>
        <w:rPr>
          <w:rFonts w:asciiTheme="majorHAnsi" w:eastAsia="Times New Roman" w:hAnsiTheme="majorHAnsi" w:cstheme="majorHAnsi"/>
          <w:bCs/>
          <w:color w:val="333333"/>
          <w:kern w:val="36"/>
          <w:sz w:val="28"/>
          <w:szCs w:val="28"/>
          <w:lang w:val="en-US" w:eastAsia="vi-VN"/>
        </w:rPr>
        <w:t xml:space="preserve"> hiếm trẻ tự giác biết nói lời cảm ơn khi được người khác tặng quà mặc dù trẻ đã được nhắc, vậy làm sao để trẻ có thói quen biết cám ơn khi được người khác tặng quà. </w:t>
      </w:r>
    </w:p>
    <w:p w:rsidR="0092551B" w:rsidRPr="0092551B" w:rsidRDefault="0092551B" w:rsidP="00C44CE8">
      <w:pPr>
        <w:shd w:val="clear" w:color="auto" w:fill="FFFFFF"/>
        <w:spacing w:after="0"/>
        <w:ind w:firstLine="720"/>
        <w:rPr>
          <w:rFonts w:asciiTheme="majorHAnsi" w:eastAsia="Times New Roman" w:hAnsiTheme="majorHAnsi" w:cstheme="majorHAnsi"/>
          <w:color w:val="333333"/>
          <w:sz w:val="28"/>
          <w:szCs w:val="28"/>
          <w:lang w:eastAsia="vi-VN"/>
        </w:rPr>
      </w:pPr>
      <w:r w:rsidRPr="0092551B">
        <w:rPr>
          <w:rFonts w:asciiTheme="majorHAnsi" w:eastAsia="Times New Roman" w:hAnsiTheme="majorHAnsi" w:cstheme="majorHAnsi"/>
          <w:bCs/>
          <w:color w:val="333333"/>
          <w:sz w:val="28"/>
          <w:szCs w:val="28"/>
          <w:lang w:eastAsia="vi-VN"/>
        </w:rPr>
        <w:t xml:space="preserve">Mọi con mắt đều tập trung vào trẻ khi trẻ chăm chăm vào những món quà sinh nhật. Trẻ có thể mở một món quà ra, nhăn mặt và phàn nàn, "con đã có món đồ này rồi". Biết nói cảm ơn một cách lịch sự là bài học quan trọng bố mẹ cần </w:t>
      </w:r>
      <w:r>
        <w:rPr>
          <w:rFonts w:asciiTheme="majorHAnsi" w:eastAsia="Times New Roman" w:hAnsiTheme="majorHAnsi" w:cstheme="majorHAnsi"/>
          <w:bCs/>
          <w:color w:val="333333"/>
          <w:sz w:val="28"/>
          <w:szCs w:val="28"/>
          <w:lang w:eastAsia="vi-VN"/>
        </w:rPr>
        <w:t>dạy cho trẻ ngay từ khi còn nhỏ</w:t>
      </w:r>
      <w:r w:rsidRPr="0092551B">
        <w:rPr>
          <w:rFonts w:asciiTheme="majorHAnsi" w:eastAsia="Times New Roman" w:hAnsiTheme="majorHAnsi" w:cstheme="majorHAnsi"/>
          <w:bCs/>
          <w:color w:val="333333"/>
          <w:sz w:val="28"/>
          <w:szCs w:val="28"/>
          <w:lang w:eastAsia="vi-VN"/>
        </w:rPr>
        <w:t>, dưới đây là một số gợi ý gửi đến quý phụ huynh tham khảo.</w:t>
      </w:r>
    </w:p>
    <w:p w:rsidR="0092551B" w:rsidRPr="0092551B" w:rsidRDefault="0092551B" w:rsidP="00C44CE8">
      <w:pPr>
        <w:shd w:val="clear" w:color="auto" w:fill="FFFFFF"/>
        <w:spacing w:after="0"/>
        <w:outlineLvl w:val="1"/>
        <w:rPr>
          <w:rFonts w:asciiTheme="majorHAnsi" w:eastAsia="Times New Roman" w:hAnsiTheme="majorHAnsi" w:cstheme="majorHAnsi"/>
          <w:color w:val="333333"/>
          <w:sz w:val="28"/>
          <w:szCs w:val="28"/>
          <w:lang w:eastAsia="vi-VN"/>
        </w:rPr>
      </w:pPr>
      <w:r w:rsidRPr="0092551B">
        <w:rPr>
          <w:rFonts w:asciiTheme="majorHAnsi" w:eastAsia="Times New Roman" w:hAnsiTheme="majorHAnsi" w:cstheme="majorHAnsi"/>
          <w:color w:val="333333"/>
          <w:sz w:val="28"/>
          <w:szCs w:val="28"/>
          <w:lang w:eastAsia="vi-VN"/>
        </w:rPr>
        <w:t>1. Khi nào có thể dạy trẻ nói lời cảm ơn khi nhận quà</w:t>
      </w:r>
    </w:p>
    <w:p w:rsidR="0092551B" w:rsidRDefault="0092551B" w:rsidP="00C44CE8">
      <w:pPr>
        <w:shd w:val="clear" w:color="auto" w:fill="FFFFFF"/>
        <w:spacing w:after="0"/>
        <w:ind w:firstLine="720"/>
        <w:rPr>
          <w:rFonts w:asciiTheme="majorHAnsi" w:eastAsia="Times New Roman" w:hAnsiTheme="majorHAnsi" w:cstheme="majorHAnsi"/>
          <w:color w:val="333333"/>
          <w:sz w:val="28"/>
          <w:szCs w:val="28"/>
          <w:lang w:val="en-US" w:eastAsia="vi-VN"/>
        </w:rPr>
      </w:pPr>
      <w:r w:rsidRPr="0092551B">
        <w:rPr>
          <w:rFonts w:asciiTheme="majorHAnsi" w:eastAsia="Times New Roman" w:hAnsiTheme="majorHAnsi" w:cstheme="majorHAnsi"/>
          <w:color w:val="333333"/>
          <w:sz w:val="28"/>
          <w:szCs w:val="28"/>
          <w:lang w:eastAsia="vi-VN"/>
        </w:rPr>
        <w:t>Thời điểm tốt nhất để </w:t>
      </w:r>
      <w:r w:rsidRPr="0092551B">
        <w:rPr>
          <w:rFonts w:asciiTheme="majorHAnsi" w:eastAsia="Times New Roman" w:hAnsiTheme="majorHAnsi" w:cstheme="majorHAnsi"/>
          <w:b/>
          <w:bCs/>
          <w:color w:val="333333"/>
          <w:sz w:val="28"/>
          <w:szCs w:val="28"/>
          <w:lang w:eastAsia="vi-VN"/>
        </w:rPr>
        <w:t>dạy trẻ nói lời cảm ơn</w:t>
      </w:r>
      <w:r w:rsidRPr="0092551B">
        <w:rPr>
          <w:rFonts w:asciiTheme="majorHAnsi" w:eastAsia="Times New Roman" w:hAnsiTheme="majorHAnsi" w:cstheme="majorHAnsi"/>
          <w:color w:val="333333"/>
          <w:sz w:val="28"/>
          <w:szCs w:val="28"/>
          <w:lang w:eastAsia="vi-VN"/>
        </w:rPr>
        <w:t> một cách lịch sự khi nhận được những món quà là trước các dịp lễ. Đây là một trong những bài học quan trọng về cách cư xử mà cha mẹ cần dạy cho trẻ ngay từ khi còn nhỏ.</w:t>
      </w:r>
    </w:p>
    <w:p w:rsidR="00DD07EE" w:rsidRDefault="00DD07EE"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p>
    <w:p w:rsidR="00DD07EE" w:rsidRPr="0092551B" w:rsidRDefault="00DD07EE"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r>
        <w:rPr>
          <w:noProof/>
          <w:lang w:eastAsia="vi-VN"/>
        </w:rPr>
        <w:drawing>
          <wp:inline distT="0" distB="0" distL="0" distR="0" wp14:anchorId="679F4671" wp14:editId="645E4FC4">
            <wp:extent cx="2609850" cy="2606675"/>
            <wp:effectExtent l="0" t="0" r="0" b="3175"/>
            <wp:docPr id="8" name="Picture 8" descr="Dạy trẻ biết nói lời cảm ơn - Báo Đắk Lắk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ạy trẻ biết nói lời cảm ơn - Báo Đắk Lắk điện t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265" cy="2612084"/>
                    </a:xfrm>
                    <a:prstGeom prst="rect">
                      <a:avLst/>
                    </a:prstGeom>
                    <a:noFill/>
                    <a:ln>
                      <a:noFill/>
                    </a:ln>
                  </pic:spPr>
                </pic:pic>
              </a:graphicData>
            </a:graphic>
          </wp:inline>
        </w:drawing>
      </w:r>
      <w:r w:rsidRPr="00DD07EE">
        <w:rPr>
          <w:noProof/>
          <w:lang w:eastAsia="vi-VN"/>
        </w:rPr>
        <w:t xml:space="preserve"> </w:t>
      </w:r>
      <w:r>
        <w:rPr>
          <w:noProof/>
          <w:lang w:eastAsia="vi-VN"/>
        </w:rPr>
        <w:drawing>
          <wp:inline distT="0" distB="0" distL="0" distR="0" wp14:anchorId="1126EF91" wp14:editId="1DC14D98">
            <wp:extent cx="2587171" cy="2609850"/>
            <wp:effectExtent l="0" t="0" r="3810" b="0"/>
            <wp:docPr id="9" name="Picture 9" descr="http://thnamha.pgdtienhai.edu.vn/upload/38034/fck/files/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namha.pgdtienhai.edu.vn/upload/38034/fck/files/image(6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171" cy="2609850"/>
                    </a:xfrm>
                    <a:prstGeom prst="rect">
                      <a:avLst/>
                    </a:prstGeom>
                    <a:noFill/>
                    <a:ln>
                      <a:noFill/>
                    </a:ln>
                  </pic:spPr>
                </pic:pic>
              </a:graphicData>
            </a:graphic>
          </wp:inline>
        </w:drawing>
      </w:r>
    </w:p>
    <w:p w:rsidR="0092551B" w:rsidRPr="0092551B" w:rsidRDefault="0092551B" w:rsidP="00C44CE8">
      <w:pPr>
        <w:shd w:val="clear" w:color="auto" w:fill="FFFFFF"/>
        <w:spacing w:after="0"/>
        <w:ind w:firstLine="720"/>
        <w:rPr>
          <w:rFonts w:asciiTheme="majorHAnsi" w:eastAsia="Times New Roman" w:hAnsiTheme="majorHAnsi" w:cstheme="majorHAnsi"/>
          <w:color w:val="333333"/>
          <w:sz w:val="28"/>
          <w:szCs w:val="28"/>
          <w:lang w:eastAsia="vi-VN"/>
        </w:rPr>
      </w:pPr>
      <w:r w:rsidRPr="0092551B">
        <w:rPr>
          <w:rFonts w:asciiTheme="majorHAnsi" w:eastAsia="Times New Roman" w:hAnsiTheme="majorHAnsi" w:cstheme="majorHAnsi"/>
          <w:color w:val="333333"/>
          <w:sz w:val="28"/>
          <w:szCs w:val="28"/>
          <w:lang w:eastAsia="vi-VN"/>
        </w:rPr>
        <w:t>Trong ngày sinh nhật của trẻ, mọi ánh mắt đều tập trung vào trẻ khi trẻ nhận những món quà. Trẻ có thể mở một món quà ra, sau đó nhăn mặt và phàn nàn rằng mình đã có món đồ này rồi.</w:t>
      </w:r>
    </w:p>
    <w:p w:rsidR="0092551B" w:rsidRPr="0092551B" w:rsidRDefault="0092551B" w:rsidP="00C44CE8">
      <w:pPr>
        <w:shd w:val="clear" w:color="auto" w:fill="FFFFFF"/>
        <w:spacing w:after="0"/>
        <w:ind w:firstLine="720"/>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xml:space="preserve">Để tránh cảnh này, </w:t>
      </w:r>
      <w:r w:rsidRPr="0092551B">
        <w:rPr>
          <w:rFonts w:asciiTheme="majorHAnsi" w:eastAsia="Times New Roman" w:hAnsiTheme="majorHAnsi" w:cstheme="majorHAnsi"/>
          <w:color w:val="333333"/>
          <w:sz w:val="28"/>
          <w:szCs w:val="28"/>
          <w:lang w:eastAsia="vi-VN"/>
        </w:rPr>
        <w:t>Phụ huynh hãy chuẩn bị trước bữa tiệc một chút. Cho trẻ ngồi xuống và nói với trẻ rằng: "Con sẽ nhận được quà. Mọi người sẽ muốn thấy con mở quà của họ và thật tuyệt khi con nói 'Cảm ơn!' ngay cả khi con không thích món quà đó".</w:t>
      </w:r>
    </w:p>
    <w:p w:rsidR="00C720DB" w:rsidRDefault="0092551B" w:rsidP="00C44CE8">
      <w:pPr>
        <w:shd w:val="clear" w:color="auto" w:fill="FFFFFF"/>
        <w:spacing w:after="0"/>
        <w:ind w:firstLine="720"/>
        <w:rPr>
          <w:rFonts w:asciiTheme="majorHAnsi" w:eastAsia="Times New Roman" w:hAnsiTheme="majorHAnsi" w:cstheme="majorHAnsi"/>
          <w:color w:val="333333"/>
          <w:sz w:val="28"/>
          <w:szCs w:val="28"/>
          <w:lang w:val="en-US" w:eastAsia="vi-VN"/>
        </w:rPr>
      </w:pPr>
      <w:r w:rsidRPr="0092551B">
        <w:rPr>
          <w:rFonts w:asciiTheme="majorHAnsi" w:eastAsia="Times New Roman" w:hAnsiTheme="majorHAnsi" w:cstheme="majorHAnsi"/>
          <w:color w:val="333333"/>
          <w:sz w:val="28"/>
          <w:szCs w:val="28"/>
          <w:lang w:eastAsia="vi-VN"/>
        </w:rPr>
        <w:t>Mặc dù vậy, thật khó khi mong muốn một đứa trẻ dưới 4 tuổi hiểu được mộ</w:t>
      </w:r>
      <w:r>
        <w:rPr>
          <w:rFonts w:asciiTheme="majorHAnsi" w:eastAsia="Times New Roman" w:hAnsiTheme="majorHAnsi" w:cstheme="majorHAnsi"/>
          <w:color w:val="333333"/>
          <w:sz w:val="28"/>
          <w:szCs w:val="28"/>
          <w:lang w:eastAsia="vi-VN"/>
        </w:rPr>
        <w:t xml:space="preserve">t lời cảm ơn chân thành. Nếu </w:t>
      </w:r>
      <w:r w:rsidRPr="0092551B">
        <w:rPr>
          <w:rFonts w:asciiTheme="majorHAnsi" w:eastAsia="Times New Roman" w:hAnsiTheme="majorHAnsi" w:cstheme="majorHAnsi"/>
          <w:color w:val="333333"/>
          <w:sz w:val="28"/>
          <w:szCs w:val="28"/>
          <w:lang w:eastAsia="vi-VN"/>
        </w:rPr>
        <w:t>phụ huynh lo lắng về việc liệu tr</w:t>
      </w:r>
      <w:r>
        <w:rPr>
          <w:rFonts w:asciiTheme="majorHAnsi" w:eastAsia="Times New Roman" w:hAnsiTheme="majorHAnsi" w:cstheme="majorHAnsi"/>
          <w:color w:val="333333"/>
          <w:sz w:val="28"/>
          <w:szCs w:val="28"/>
          <w:lang w:eastAsia="vi-VN"/>
        </w:rPr>
        <w:t xml:space="preserve">ẻ có thể lịch sự hay không, </w:t>
      </w:r>
      <w:r w:rsidRPr="0092551B">
        <w:rPr>
          <w:rFonts w:asciiTheme="majorHAnsi" w:eastAsia="Times New Roman" w:hAnsiTheme="majorHAnsi" w:cstheme="majorHAnsi"/>
          <w:color w:val="333333"/>
          <w:sz w:val="28"/>
          <w:szCs w:val="28"/>
          <w:lang w:eastAsia="vi-VN"/>
        </w:rPr>
        <w:t xml:space="preserve">phụ huynh có thể đợi mở quà sau khi khách ra về. Hoặc </w:t>
      </w:r>
      <w:r w:rsidR="00345207" w:rsidRPr="00345207">
        <w:rPr>
          <w:rFonts w:asciiTheme="majorHAnsi" w:eastAsia="Times New Roman" w:hAnsiTheme="majorHAnsi" w:cstheme="majorHAnsi"/>
          <w:color w:val="333333"/>
          <w:sz w:val="28"/>
          <w:szCs w:val="28"/>
          <w:lang w:eastAsia="vi-VN"/>
        </w:rPr>
        <w:t>phụ huynh</w:t>
      </w:r>
      <w:r w:rsidR="00C44CE8" w:rsidRPr="00C44CE8">
        <w:rPr>
          <w:rFonts w:asciiTheme="majorHAnsi" w:eastAsia="Times New Roman" w:hAnsiTheme="majorHAnsi" w:cstheme="majorHAnsi"/>
          <w:color w:val="333333"/>
          <w:sz w:val="28"/>
          <w:szCs w:val="28"/>
          <w:lang w:eastAsia="vi-VN"/>
        </w:rPr>
        <w:t xml:space="preserve"> </w:t>
      </w:r>
      <w:r w:rsidRPr="0092551B">
        <w:rPr>
          <w:rFonts w:asciiTheme="majorHAnsi" w:eastAsia="Times New Roman" w:hAnsiTheme="majorHAnsi" w:cstheme="majorHAnsi"/>
          <w:color w:val="333333"/>
          <w:sz w:val="28"/>
          <w:szCs w:val="28"/>
          <w:lang w:eastAsia="vi-VN"/>
        </w:rPr>
        <w:lastRenderedPageBreak/>
        <w:t>có thể xoa dịu mọi bình luận không hay bằng lời cảm ơn của riêng bạn: "Cảm ơn bạn, vì con búp bê!". Sau đó, hãy giải thích cho trẻ rằng việc nhận xét thô lỗ về món quà sẽ làm tổn thương cảm xúc của mọi người vì mọi người đã cố gắng để chọn một món quà làm con vui. Đó là lý do tại sao "cảm ơn" là điều duy nhất có thể chấp nhận được để nói về một món quà mà con không thích.</w:t>
      </w:r>
    </w:p>
    <w:p w:rsidR="00DD07EE" w:rsidRPr="00DD07EE" w:rsidRDefault="00DD07EE"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r>
        <w:rPr>
          <w:noProof/>
          <w:lang w:eastAsia="vi-VN"/>
        </w:rPr>
        <w:drawing>
          <wp:inline distT="0" distB="0" distL="0" distR="0" wp14:anchorId="1BCA7160" wp14:editId="406C2958">
            <wp:extent cx="2514600" cy="2133600"/>
            <wp:effectExtent l="0" t="0" r="0" b="0"/>
            <wp:docPr id="10" name="Picture 10" descr="Giúp trẻ có thói quen trao nhận bằng hai tay | Trường mầm non Kindy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úp trẻ có thói quen trao nhận bằng hai tay | Trường mầm non Kindy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864" cy="2139763"/>
                    </a:xfrm>
                    <a:prstGeom prst="rect">
                      <a:avLst/>
                    </a:prstGeom>
                    <a:noFill/>
                    <a:ln>
                      <a:noFill/>
                    </a:ln>
                  </pic:spPr>
                </pic:pic>
              </a:graphicData>
            </a:graphic>
          </wp:inline>
        </w:drawing>
      </w:r>
      <w:r w:rsidRPr="00DD07EE">
        <w:rPr>
          <w:noProof/>
          <w:lang w:eastAsia="vi-VN"/>
        </w:rPr>
        <w:t xml:space="preserve"> </w:t>
      </w:r>
      <w:r w:rsidR="00C44CE8">
        <w:rPr>
          <w:noProof/>
          <w:lang w:eastAsia="vi-VN"/>
        </w:rPr>
        <w:drawing>
          <wp:inline distT="0" distB="0" distL="0" distR="0" wp14:anchorId="107AFB06" wp14:editId="58FCD7CA">
            <wp:extent cx="2638425" cy="2133600"/>
            <wp:effectExtent l="0" t="0" r="9525" b="0"/>
            <wp:docPr id="16" name="Picture 16" descr="Dạy con biết yêu thương - sẻ chia từ những món qu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ạy con biết yêu thương - sẻ chia từ những món qu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133600"/>
                    </a:xfrm>
                    <a:prstGeom prst="rect">
                      <a:avLst/>
                    </a:prstGeom>
                    <a:noFill/>
                    <a:ln>
                      <a:noFill/>
                    </a:ln>
                  </pic:spPr>
                </pic:pic>
              </a:graphicData>
            </a:graphic>
          </wp:inline>
        </w:drawing>
      </w:r>
    </w:p>
    <w:p w:rsidR="00C720DB" w:rsidRDefault="00C720DB" w:rsidP="00C44CE8">
      <w:pPr>
        <w:shd w:val="clear" w:color="auto" w:fill="FFFFFF"/>
        <w:spacing w:after="0"/>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val="en-US" w:eastAsia="vi-VN"/>
        </w:rPr>
        <w:t>2. Cách dạy trẻ nói lời cảm ơn khi nhận quà:</w:t>
      </w:r>
      <w:r w:rsidRPr="00C720DB">
        <w:rPr>
          <w:rFonts w:asciiTheme="majorHAnsi" w:eastAsia="Times New Roman" w:hAnsiTheme="majorHAnsi" w:cstheme="majorHAnsi"/>
          <w:noProof/>
          <w:color w:val="333333"/>
          <w:sz w:val="28"/>
          <w:szCs w:val="28"/>
          <w:lang w:eastAsia="vi-VN"/>
        </w:rPr>
        <w:t xml:space="preserve"> </w:t>
      </w:r>
    </w:p>
    <w:p w:rsidR="00C720DB" w:rsidRDefault="00C720DB" w:rsidP="00C44CE8">
      <w:pPr>
        <w:shd w:val="clear" w:color="auto" w:fill="FFFFFF"/>
        <w:spacing w:after="0"/>
        <w:ind w:firstLine="720"/>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val="en-US" w:eastAsia="vi-VN"/>
        </w:rPr>
        <w:t>Cho trẻ luyện tập nói lời cảm ơn khi được nhận quà</w:t>
      </w:r>
      <w:r w:rsidR="00AB6D8B">
        <w:rPr>
          <w:rFonts w:asciiTheme="majorHAnsi" w:eastAsia="Times New Roman" w:hAnsiTheme="majorHAnsi" w:cstheme="majorHAnsi"/>
          <w:color w:val="333333"/>
          <w:sz w:val="28"/>
          <w:szCs w:val="28"/>
          <w:lang w:val="en-US" w:eastAsia="vi-VN"/>
        </w:rPr>
        <w:t xml:space="preserve"> bằng cách: Phụ huynh có thể tặng những món quà nhỏ để vào trong túi hoặc hộp để trẻ tập nói cám ơn mọi lúc mọi nơi khi trẻ được nhận quà, cũng có thể cùng chơi với trẻ và tặng trẻ những món quà giả bộ</w:t>
      </w:r>
    </w:p>
    <w:p w:rsidR="008E1BAB" w:rsidRDefault="008E1BAB"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r>
        <w:rPr>
          <w:noProof/>
          <w:lang w:eastAsia="vi-VN"/>
        </w:rPr>
        <w:drawing>
          <wp:inline distT="0" distB="0" distL="0" distR="0" wp14:anchorId="76EF4C94" wp14:editId="5559AEB1">
            <wp:extent cx="2686050" cy="1943100"/>
            <wp:effectExtent l="0" t="0" r="0" b="0"/>
            <wp:docPr id="12" name="Picture 12" descr="32 món quà sinh nhật cho mẹ ý nghĩa và thiết thự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 món quà sinh nhật cho mẹ ý nghĩa và thiết thực nhấ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1943100"/>
                    </a:xfrm>
                    <a:prstGeom prst="rect">
                      <a:avLst/>
                    </a:prstGeom>
                    <a:noFill/>
                    <a:ln>
                      <a:noFill/>
                    </a:ln>
                  </pic:spPr>
                </pic:pic>
              </a:graphicData>
            </a:graphic>
          </wp:inline>
        </w:drawing>
      </w:r>
      <w:r w:rsidR="00C44CE8">
        <w:rPr>
          <w:noProof/>
          <w:lang w:eastAsia="vi-VN"/>
        </w:rPr>
        <w:drawing>
          <wp:inline distT="0" distB="0" distL="0" distR="0" wp14:anchorId="6C8FAFEA" wp14:editId="5F5C8843">
            <wp:extent cx="2438400" cy="1939744"/>
            <wp:effectExtent l="0" t="0" r="0" b="3810"/>
            <wp:docPr id="13" name="Picture 13" descr="Dạy con biết yêu thương - sẻ chia từ những món qu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ạy con biết yêu thương - sẻ chia từ những món qu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939744"/>
                    </a:xfrm>
                    <a:prstGeom prst="rect">
                      <a:avLst/>
                    </a:prstGeom>
                    <a:noFill/>
                    <a:ln>
                      <a:noFill/>
                    </a:ln>
                  </pic:spPr>
                </pic:pic>
              </a:graphicData>
            </a:graphic>
          </wp:inline>
        </w:drawing>
      </w:r>
    </w:p>
    <w:p w:rsidR="008E1BAB" w:rsidRDefault="00C44CE8"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r>
        <w:rPr>
          <w:noProof/>
          <w:lang w:eastAsia="vi-VN"/>
        </w:rPr>
        <w:drawing>
          <wp:inline distT="0" distB="0" distL="0" distR="0" wp14:anchorId="7BE44DAD" wp14:editId="0084CFCD">
            <wp:extent cx="2590800" cy="1857375"/>
            <wp:effectExtent l="0" t="0" r="0" b="9525"/>
            <wp:docPr id="15" name="Picture 15" descr="Quà tặng cho bé ngày Quốc tế nhiếu nhi 1/6/2016. - Quà Tặng Doanh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à tặng cho bé ngày Quốc tế nhiếu nhi 1/6/2016. - Quà Tặng Doanh Nghiệ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857375"/>
                    </a:xfrm>
                    <a:prstGeom prst="rect">
                      <a:avLst/>
                    </a:prstGeom>
                    <a:noFill/>
                    <a:ln>
                      <a:noFill/>
                    </a:ln>
                  </pic:spPr>
                </pic:pic>
              </a:graphicData>
            </a:graphic>
          </wp:inline>
        </w:drawing>
      </w:r>
      <w:r>
        <w:rPr>
          <w:noProof/>
          <w:lang w:eastAsia="vi-VN"/>
        </w:rPr>
        <w:drawing>
          <wp:inline distT="0" distB="0" distL="0" distR="0" wp14:anchorId="022498F5" wp14:editId="510CAC4C">
            <wp:extent cx="2486025" cy="1857375"/>
            <wp:effectExtent l="0" t="0" r="9525" b="9525"/>
            <wp:docPr id="14" name="Picture 14" descr="Quà tặng con ngày 1/6 theo độ tu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à tặng con ngày 1/6 theo độ tuổ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168" cy="1857482"/>
                    </a:xfrm>
                    <a:prstGeom prst="rect">
                      <a:avLst/>
                    </a:prstGeom>
                    <a:noFill/>
                    <a:ln>
                      <a:noFill/>
                    </a:ln>
                  </pic:spPr>
                </pic:pic>
              </a:graphicData>
            </a:graphic>
          </wp:inline>
        </w:drawing>
      </w:r>
    </w:p>
    <w:p w:rsidR="00AB6D8B" w:rsidRDefault="00AB6D8B" w:rsidP="00C44CE8">
      <w:pPr>
        <w:shd w:val="clear" w:color="auto" w:fill="FFFFFF"/>
        <w:spacing w:after="0"/>
        <w:ind w:firstLine="720"/>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val="en-US" w:eastAsia="vi-VN"/>
        </w:rPr>
        <w:lastRenderedPageBreak/>
        <w:t xml:space="preserve">Khen ngợi và động viên khi trẻ nói lời cảm ơn với ngừi khác: Khi phụ huynh thấy trẻ biết nói lời cẩm ơn với người khác </w:t>
      </w:r>
      <w:r w:rsidR="00255EA8">
        <w:rPr>
          <w:rFonts w:asciiTheme="majorHAnsi" w:eastAsia="Times New Roman" w:hAnsiTheme="majorHAnsi" w:cstheme="majorHAnsi"/>
          <w:color w:val="333333"/>
          <w:sz w:val="28"/>
          <w:szCs w:val="28"/>
          <w:lang w:val="en-US" w:eastAsia="vi-VN"/>
        </w:rPr>
        <w:t>thì hãy khen trẻ kịp thời để trẻ được vui và cố gắng cho những lần sau.</w:t>
      </w:r>
    </w:p>
    <w:p w:rsidR="00255EA8" w:rsidRDefault="00255EA8" w:rsidP="00C44CE8">
      <w:pPr>
        <w:shd w:val="clear" w:color="auto" w:fill="FFFFFF"/>
        <w:spacing w:after="0"/>
        <w:ind w:firstLine="720"/>
        <w:rPr>
          <w:rFonts w:asciiTheme="majorHAnsi" w:eastAsia="Times New Roman" w:hAnsiTheme="majorHAnsi" w:cstheme="majorHAnsi"/>
          <w:color w:val="333333"/>
          <w:sz w:val="28"/>
          <w:szCs w:val="28"/>
          <w:lang w:val="en-US" w:eastAsia="vi-VN"/>
        </w:rPr>
      </w:pPr>
      <w:proofErr w:type="gramStart"/>
      <w:r>
        <w:rPr>
          <w:rFonts w:asciiTheme="majorHAnsi" w:eastAsia="Times New Roman" w:hAnsiTheme="majorHAnsi" w:cstheme="majorHAnsi"/>
          <w:color w:val="333333"/>
          <w:sz w:val="28"/>
          <w:szCs w:val="28"/>
          <w:lang w:val="en-US" w:eastAsia="vi-VN"/>
        </w:rPr>
        <w:t>Phụ huynh không nên chỉ trích khi trẻ không làm đúng những gì mà phụ huynh mong đợi, vì ở trẻ cần có thời gian để ghi nhớ và cho trẻ nhiều cơ hội để trẻ thực hiện nhiều lần</w:t>
      </w:r>
      <w:r w:rsidR="0020091B">
        <w:rPr>
          <w:rFonts w:asciiTheme="majorHAnsi" w:eastAsia="Times New Roman" w:hAnsiTheme="majorHAnsi" w:cstheme="majorHAnsi"/>
          <w:color w:val="333333"/>
          <w:sz w:val="28"/>
          <w:szCs w:val="28"/>
          <w:lang w:val="en-US" w:eastAsia="vi-VN"/>
        </w:rPr>
        <w:t>.</w:t>
      </w:r>
      <w:proofErr w:type="gramEnd"/>
      <w:r>
        <w:rPr>
          <w:rFonts w:asciiTheme="majorHAnsi" w:eastAsia="Times New Roman" w:hAnsiTheme="majorHAnsi" w:cstheme="majorHAnsi"/>
          <w:color w:val="333333"/>
          <w:sz w:val="28"/>
          <w:szCs w:val="28"/>
          <w:lang w:val="en-US" w:eastAsia="vi-VN"/>
        </w:rPr>
        <w:t xml:space="preserve"> </w:t>
      </w:r>
    </w:p>
    <w:p w:rsidR="007956A4" w:rsidRPr="0092551B" w:rsidRDefault="007956A4" w:rsidP="00C44CE8">
      <w:pPr>
        <w:shd w:val="clear" w:color="auto" w:fill="FFFFFF"/>
        <w:spacing w:after="0"/>
        <w:ind w:firstLine="720"/>
        <w:outlineLvl w:val="0"/>
        <w:rPr>
          <w:rFonts w:asciiTheme="majorHAnsi" w:eastAsia="Times New Roman" w:hAnsiTheme="majorHAnsi" w:cstheme="majorHAnsi"/>
          <w:bCs/>
          <w:color w:val="333333"/>
          <w:kern w:val="36"/>
          <w:sz w:val="28"/>
          <w:szCs w:val="28"/>
          <w:lang w:val="en-US" w:eastAsia="vi-VN"/>
        </w:rPr>
      </w:pPr>
      <w:r>
        <w:rPr>
          <w:rFonts w:asciiTheme="majorHAnsi" w:eastAsia="Times New Roman" w:hAnsiTheme="majorHAnsi" w:cstheme="majorHAnsi"/>
          <w:bCs/>
          <w:color w:val="333333"/>
          <w:kern w:val="36"/>
          <w:sz w:val="28"/>
          <w:szCs w:val="28"/>
          <w:lang w:val="en-US" w:eastAsia="vi-VN"/>
        </w:rPr>
        <w:t xml:space="preserve">Qua một số gợi ý ở trên </w:t>
      </w:r>
      <w:r>
        <w:rPr>
          <w:rFonts w:asciiTheme="majorHAnsi" w:eastAsia="Times New Roman" w:hAnsiTheme="majorHAnsi" w:cstheme="majorHAnsi"/>
          <w:bCs/>
          <w:color w:val="333333"/>
          <w:kern w:val="36"/>
          <w:sz w:val="28"/>
          <w:szCs w:val="28"/>
          <w:lang w:val="en-US" w:eastAsia="vi-VN"/>
        </w:rPr>
        <w:t>Cán bộ giáo viên nhân viên trường mầm non Cẩm Tú hy vọng các con sẽ luôn chăm ngoan</w:t>
      </w:r>
      <w:r>
        <w:rPr>
          <w:rFonts w:asciiTheme="majorHAnsi" w:eastAsia="Times New Roman" w:hAnsiTheme="majorHAnsi" w:cstheme="majorHAnsi"/>
          <w:bCs/>
          <w:color w:val="333333"/>
          <w:kern w:val="36"/>
          <w:sz w:val="28"/>
          <w:szCs w:val="28"/>
          <w:lang w:val="en-US" w:eastAsia="vi-VN"/>
        </w:rPr>
        <w:t>,</w:t>
      </w:r>
      <w:r>
        <w:rPr>
          <w:rFonts w:asciiTheme="majorHAnsi" w:eastAsia="Times New Roman" w:hAnsiTheme="majorHAnsi" w:cstheme="majorHAnsi"/>
          <w:bCs/>
          <w:color w:val="333333"/>
          <w:kern w:val="36"/>
          <w:sz w:val="28"/>
          <w:szCs w:val="28"/>
          <w:lang w:val="en-US" w:eastAsia="vi-VN"/>
        </w:rPr>
        <w:t xml:space="preserve"> khỏe mạnh </w:t>
      </w:r>
      <w:r>
        <w:rPr>
          <w:rFonts w:asciiTheme="majorHAnsi" w:eastAsia="Times New Roman" w:hAnsiTheme="majorHAnsi" w:cstheme="majorHAnsi"/>
          <w:bCs/>
          <w:color w:val="333333"/>
          <w:kern w:val="36"/>
          <w:sz w:val="28"/>
          <w:szCs w:val="28"/>
          <w:lang w:val="en-US" w:eastAsia="vi-VN"/>
        </w:rPr>
        <w:t xml:space="preserve">và tự tin và luôn biết mở lời cám ơn khi mà được nhận quà từ người lớn ở mọi lúc mọi nơi </w:t>
      </w:r>
      <w:proofErr w:type="gramStart"/>
      <w:r>
        <w:rPr>
          <w:rFonts w:asciiTheme="majorHAnsi" w:eastAsia="Times New Roman" w:hAnsiTheme="majorHAnsi" w:cstheme="majorHAnsi"/>
          <w:bCs/>
          <w:color w:val="333333"/>
          <w:kern w:val="36"/>
          <w:sz w:val="28"/>
          <w:szCs w:val="28"/>
          <w:lang w:val="en-US" w:eastAsia="vi-VN"/>
        </w:rPr>
        <w:t>nhé .</w:t>
      </w:r>
      <w:proofErr w:type="gramEnd"/>
      <w:r>
        <w:rPr>
          <w:rFonts w:asciiTheme="majorHAnsi" w:eastAsia="Times New Roman" w:hAnsiTheme="majorHAnsi" w:cstheme="majorHAnsi"/>
          <w:bCs/>
          <w:color w:val="333333"/>
          <w:kern w:val="36"/>
          <w:sz w:val="28"/>
          <w:szCs w:val="28"/>
          <w:lang w:val="en-US" w:eastAsia="vi-VN"/>
        </w:rPr>
        <w:t xml:space="preserve"> Và qua một thời gian quý phụ huynh cũng phải ngạc nhiên về sự nổi bật của trẻ </w:t>
      </w:r>
      <w:r w:rsidR="00C44CE8">
        <w:rPr>
          <w:rFonts w:asciiTheme="majorHAnsi" w:eastAsia="Times New Roman" w:hAnsiTheme="majorHAnsi" w:cstheme="majorHAnsi"/>
          <w:bCs/>
          <w:color w:val="333333"/>
          <w:kern w:val="36"/>
          <w:sz w:val="28"/>
          <w:szCs w:val="28"/>
          <w:lang w:val="en-US" w:eastAsia="vi-VN"/>
        </w:rPr>
        <w:t>và xứ</w:t>
      </w:r>
      <w:r>
        <w:rPr>
          <w:rFonts w:asciiTheme="majorHAnsi" w:eastAsia="Times New Roman" w:hAnsiTheme="majorHAnsi" w:cstheme="majorHAnsi"/>
          <w:bCs/>
          <w:color w:val="333333"/>
          <w:kern w:val="36"/>
          <w:sz w:val="28"/>
          <w:szCs w:val="28"/>
          <w:lang w:val="en-US" w:eastAsia="vi-VN"/>
        </w:rPr>
        <w:t>ng đáng là bé khỏe bé ngoan của trường mầm non Cẩm Tú.</w:t>
      </w:r>
    </w:p>
    <w:p w:rsidR="007956A4" w:rsidRDefault="007956A4"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p>
    <w:p w:rsidR="00255EA8" w:rsidRPr="00C720DB" w:rsidRDefault="00255EA8" w:rsidP="00C44CE8">
      <w:pPr>
        <w:shd w:val="clear" w:color="auto" w:fill="FFFFFF"/>
        <w:spacing w:after="225"/>
        <w:ind w:firstLine="720"/>
        <w:rPr>
          <w:rFonts w:asciiTheme="majorHAnsi" w:eastAsia="Times New Roman" w:hAnsiTheme="majorHAnsi" w:cstheme="majorHAnsi"/>
          <w:color w:val="333333"/>
          <w:sz w:val="28"/>
          <w:szCs w:val="28"/>
          <w:lang w:eastAsia="vi-VN"/>
        </w:rPr>
      </w:pPr>
    </w:p>
    <w:p w:rsidR="00C720DB" w:rsidRDefault="00C720DB"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p>
    <w:p w:rsidR="00C720DB" w:rsidRDefault="00C720DB"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p>
    <w:p w:rsidR="00C720DB" w:rsidRDefault="00C720DB" w:rsidP="00C44CE8">
      <w:pPr>
        <w:shd w:val="clear" w:color="auto" w:fill="FFFFFF"/>
        <w:spacing w:after="225"/>
        <w:ind w:firstLine="720"/>
        <w:rPr>
          <w:rFonts w:asciiTheme="majorHAnsi" w:eastAsia="Times New Roman" w:hAnsiTheme="majorHAnsi" w:cstheme="majorHAnsi"/>
          <w:color w:val="333333"/>
          <w:sz w:val="28"/>
          <w:szCs w:val="28"/>
          <w:lang w:val="en-US" w:eastAsia="vi-VN"/>
        </w:rPr>
      </w:pPr>
    </w:p>
    <w:p w:rsidR="007D7A10" w:rsidRPr="0092551B" w:rsidRDefault="007D7A10" w:rsidP="00C44CE8">
      <w:pPr>
        <w:rPr>
          <w:rFonts w:asciiTheme="majorHAnsi" w:hAnsiTheme="majorHAnsi" w:cstheme="majorHAnsi"/>
          <w:sz w:val="28"/>
          <w:szCs w:val="28"/>
        </w:rPr>
      </w:pPr>
    </w:p>
    <w:sectPr w:rsidR="007D7A10" w:rsidRPr="00925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290"/>
    <w:multiLevelType w:val="multilevel"/>
    <w:tmpl w:val="433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54EB"/>
    <w:multiLevelType w:val="multilevel"/>
    <w:tmpl w:val="E864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41038"/>
    <w:multiLevelType w:val="multilevel"/>
    <w:tmpl w:val="B97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916AB"/>
    <w:multiLevelType w:val="multilevel"/>
    <w:tmpl w:val="AF4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052AC"/>
    <w:multiLevelType w:val="multilevel"/>
    <w:tmpl w:val="CA7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F5C90"/>
    <w:multiLevelType w:val="multilevel"/>
    <w:tmpl w:val="700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1B"/>
    <w:rsid w:val="0020091B"/>
    <w:rsid w:val="00255EA8"/>
    <w:rsid w:val="00345207"/>
    <w:rsid w:val="007956A4"/>
    <w:rsid w:val="007D7A10"/>
    <w:rsid w:val="008E1BAB"/>
    <w:rsid w:val="0092551B"/>
    <w:rsid w:val="00AB6D8B"/>
    <w:rsid w:val="00C44CE8"/>
    <w:rsid w:val="00C720DB"/>
    <w:rsid w:val="00C8528A"/>
    <w:rsid w:val="00DD07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01056">
      <w:bodyDiv w:val="1"/>
      <w:marLeft w:val="0"/>
      <w:marRight w:val="0"/>
      <w:marTop w:val="0"/>
      <w:marBottom w:val="0"/>
      <w:divBdr>
        <w:top w:val="none" w:sz="0" w:space="0" w:color="auto"/>
        <w:left w:val="none" w:sz="0" w:space="0" w:color="auto"/>
        <w:bottom w:val="none" w:sz="0" w:space="0" w:color="auto"/>
        <w:right w:val="none" w:sz="0" w:space="0" w:color="auto"/>
      </w:divBdr>
      <w:divsChild>
        <w:div w:id="1277130178">
          <w:marLeft w:val="0"/>
          <w:marRight w:val="0"/>
          <w:marTop w:val="0"/>
          <w:marBottom w:val="0"/>
          <w:divBdr>
            <w:top w:val="none" w:sz="0" w:space="0" w:color="auto"/>
            <w:left w:val="none" w:sz="0" w:space="0" w:color="auto"/>
            <w:bottom w:val="none" w:sz="0" w:space="0" w:color="auto"/>
            <w:right w:val="none" w:sz="0" w:space="0" w:color="auto"/>
          </w:divBdr>
          <w:divsChild>
            <w:div w:id="1536042556">
              <w:marLeft w:val="0"/>
              <w:marRight w:val="0"/>
              <w:marTop w:val="0"/>
              <w:marBottom w:val="0"/>
              <w:divBdr>
                <w:top w:val="none" w:sz="0" w:space="0" w:color="auto"/>
                <w:left w:val="none" w:sz="0" w:space="0" w:color="auto"/>
                <w:bottom w:val="none" w:sz="0" w:space="0" w:color="auto"/>
                <w:right w:val="none" w:sz="0" w:space="0" w:color="auto"/>
              </w:divBdr>
            </w:div>
          </w:divsChild>
        </w:div>
        <w:div w:id="758988398">
          <w:marLeft w:val="0"/>
          <w:marRight w:val="0"/>
          <w:marTop w:val="0"/>
          <w:marBottom w:val="0"/>
          <w:divBdr>
            <w:top w:val="none" w:sz="0" w:space="0" w:color="auto"/>
            <w:left w:val="none" w:sz="0" w:space="0" w:color="auto"/>
            <w:bottom w:val="none" w:sz="0" w:space="0" w:color="auto"/>
            <w:right w:val="none" w:sz="0" w:space="0" w:color="auto"/>
          </w:divBdr>
          <w:divsChild>
            <w:div w:id="408233871">
              <w:marLeft w:val="0"/>
              <w:marRight w:val="0"/>
              <w:marTop w:val="0"/>
              <w:marBottom w:val="0"/>
              <w:divBdr>
                <w:top w:val="none" w:sz="0" w:space="0" w:color="auto"/>
                <w:left w:val="none" w:sz="0" w:space="0" w:color="auto"/>
                <w:bottom w:val="none" w:sz="0" w:space="0" w:color="auto"/>
                <w:right w:val="none" w:sz="0" w:space="0" w:color="auto"/>
              </w:divBdr>
              <w:divsChild>
                <w:div w:id="738400689">
                  <w:marLeft w:val="0"/>
                  <w:marRight w:val="0"/>
                  <w:marTop w:val="0"/>
                  <w:marBottom w:val="0"/>
                  <w:divBdr>
                    <w:top w:val="none" w:sz="0" w:space="0" w:color="auto"/>
                    <w:left w:val="none" w:sz="0" w:space="0" w:color="auto"/>
                    <w:bottom w:val="none" w:sz="0" w:space="0" w:color="auto"/>
                    <w:right w:val="none" w:sz="0" w:space="0" w:color="auto"/>
                  </w:divBdr>
                  <w:divsChild>
                    <w:div w:id="927275922">
                      <w:marLeft w:val="0"/>
                      <w:marRight w:val="0"/>
                      <w:marTop w:val="0"/>
                      <w:marBottom w:val="0"/>
                      <w:divBdr>
                        <w:top w:val="none" w:sz="0" w:space="0" w:color="auto"/>
                        <w:left w:val="none" w:sz="0" w:space="0" w:color="auto"/>
                        <w:bottom w:val="none" w:sz="0" w:space="0" w:color="auto"/>
                        <w:right w:val="none" w:sz="0" w:space="0" w:color="auto"/>
                      </w:divBdr>
                    </w:div>
                    <w:div w:id="1257011911">
                      <w:marLeft w:val="0"/>
                      <w:marRight w:val="0"/>
                      <w:marTop w:val="0"/>
                      <w:marBottom w:val="0"/>
                      <w:divBdr>
                        <w:top w:val="none" w:sz="0" w:space="0" w:color="auto"/>
                        <w:left w:val="none" w:sz="0" w:space="0" w:color="auto"/>
                        <w:bottom w:val="none" w:sz="0" w:space="0" w:color="auto"/>
                        <w:right w:val="none" w:sz="0" w:space="0" w:color="auto"/>
                      </w:divBdr>
                    </w:div>
                    <w:div w:id="1555846514">
                      <w:marLeft w:val="0"/>
                      <w:marRight w:val="0"/>
                      <w:marTop w:val="0"/>
                      <w:marBottom w:val="0"/>
                      <w:divBdr>
                        <w:top w:val="none" w:sz="0" w:space="0" w:color="auto"/>
                        <w:left w:val="none" w:sz="0" w:space="0" w:color="auto"/>
                        <w:bottom w:val="none" w:sz="0" w:space="0" w:color="auto"/>
                        <w:right w:val="none" w:sz="0" w:space="0" w:color="auto"/>
                      </w:divBdr>
                    </w:div>
                    <w:div w:id="1253470467">
                      <w:marLeft w:val="0"/>
                      <w:marRight w:val="0"/>
                      <w:marTop w:val="0"/>
                      <w:marBottom w:val="0"/>
                      <w:divBdr>
                        <w:top w:val="none" w:sz="0" w:space="0" w:color="auto"/>
                        <w:left w:val="none" w:sz="0" w:space="0" w:color="auto"/>
                        <w:bottom w:val="none" w:sz="0" w:space="0" w:color="auto"/>
                        <w:right w:val="none" w:sz="0" w:space="0" w:color="auto"/>
                      </w:divBdr>
                    </w:div>
                    <w:div w:id="818115386">
                      <w:marLeft w:val="0"/>
                      <w:marRight w:val="0"/>
                      <w:marTop w:val="0"/>
                      <w:marBottom w:val="0"/>
                      <w:divBdr>
                        <w:top w:val="none" w:sz="0" w:space="0" w:color="auto"/>
                        <w:left w:val="none" w:sz="0" w:space="0" w:color="auto"/>
                        <w:bottom w:val="none" w:sz="0" w:space="0" w:color="auto"/>
                        <w:right w:val="none" w:sz="0" w:space="0" w:color="auto"/>
                      </w:divBdr>
                    </w:div>
                    <w:div w:id="384792201">
                      <w:marLeft w:val="0"/>
                      <w:marRight w:val="0"/>
                      <w:marTop w:val="0"/>
                      <w:marBottom w:val="0"/>
                      <w:divBdr>
                        <w:top w:val="none" w:sz="0" w:space="0" w:color="auto"/>
                        <w:left w:val="none" w:sz="0" w:space="0" w:color="auto"/>
                        <w:bottom w:val="none" w:sz="0" w:space="0" w:color="auto"/>
                        <w:right w:val="none" w:sz="0" w:space="0" w:color="auto"/>
                      </w:divBdr>
                    </w:div>
                    <w:div w:id="398211727">
                      <w:marLeft w:val="0"/>
                      <w:marRight w:val="0"/>
                      <w:marTop w:val="0"/>
                      <w:marBottom w:val="0"/>
                      <w:divBdr>
                        <w:top w:val="none" w:sz="0" w:space="0" w:color="auto"/>
                        <w:left w:val="none" w:sz="0" w:space="0" w:color="auto"/>
                        <w:bottom w:val="none" w:sz="0" w:space="0" w:color="auto"/>
                        <w:right w:val="none" w:sz="0" w:space="0" w:color="auto"/>
                      </w:divBdr>
                    </w:div>
                    <w:div w:id="1931235157">
                      <w:marLeft w:val="0"/>
                      <w:marRight w:val="0"/>
                      <w:marTop w:val="0"/>
                      <w:marBottom w:val="0"/>
                      <w:divBdr>
                        <w:top w:val="none" w:sz="0" w:space="0" w:color="auto"/>
                        <w:left w:val="none" w:sz="0" w:space="0" w:color="auto"/>
                        <w:bottom w:val="none" w:sz="0" w:space="0" w:color="auto"/>
                        <w:right w:val="none" w:sz="0" w:space="0" w:color="auto"/>
                      </w:divBdr>
                    </w:div>
                    <w:div w:id="16153179">
                      <w:marLeft w:val="0"/>
                      <w:marRight w:val="0"/>
                      <w:marTop w:val="0"/>
                      <w:marBottom w:val="0"/>
                      <w:divBdr>
                        <w:top w:val="none" w:sz="0" w:space="0" w:color="auto"/>
                        <w:left w:val="none" w:sz="0" w:space="0" w:color="auto"/>
                        <w:bottom w:val="none" w:sz="0" w:space="0" w:color="auto"/>
                        <w:right w:val="none" w:sz="0" w:space="0" w:color="auto"/>
                      </w:divBdr>
                    </w:div>
                    <w:div w:id="1368481905">
                      <w:marLeft w:val="0"/>
                      <w:marRight w:val="0"/>
                      <w:marTop w:val="0"/>
                      <w:marBottom w:val="0"/>
                      <w:divBdr>
                        <w:top w:val="none" w:sz="0" w:space="0" w:color="auto"/>
                        <w:left w:val="none" w:sz="0" w:space="0" w:color="auto"/>
                        <w:bottom w:val="none" w:sz="0" w:space="0" w:color="auto"/>
                        <w:right w:val="none" w:sz="0" w:space="0" w:color="auto"/>
                      </w:divBdr>
                    </w:div>
                    <w:div w:id="1350570849">
                      <w:marLeft w:val="0"/>
                      <w:marRight w:val="0"/>
                      <w:marTop w:val="0"/>
                      <w:marBottom w:val="0"/>
                      <w:divBdr>
                        <w:top w:val="none" w:sz="0" w:space="0" w:color="auto"/>
                        <w:left w:val="none" w:sz="0" w:space="0" w:color="auto"/>
                        <w:bottom w:val="none" w:sz="0" w:space="0" w:color="auto"/>
                        <w:right w:val="none" w:sz="0" w:space="0" w:color="auto"/>
                      </w:divBdr>
                    </w:div>
                    <w:div w:id="178663630">
                      <w:marLeft w:val="0"/>
                      <w:marRight w:val="0"/>
                      <w:marTop w:val="0"/>
                      <w:marBottom w:val="0"/>
                      <w:divBdr>
                        <w:top w:val="none" w:sz="0" w:space="0" w:color="auto"/>
                        <w:left w:val="none" w:sz="0" w:space="0" w:color="auto"/>
                        <w:bottom w:val="none" w:sz="0" w:space="0" w:color="auto"/>
                        <w:right w:val="none" w:sz="0" w:space="0" w:color="auto"/>
                      </w:divBdr>
                    </w:div>
                    <w:div w:id="1728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1</cp:revision>
  <dcterms:created xsi:type="dcterms:W3CDTF">2022-02-22T03:30:00Z</dcterms:created>
  <dcterms:modified xsi:type="dcterms:W3CDTF">2022-02-22T07:46:00Z</dcterms:modified>
</cp:coreProperties>
</file>